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20届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优秀毕业生名单公示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8"/>
      </w:pPr>
      <w:r>
        <w:t>窗体底端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关于评选河南财经政法大学20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年优秀毕业生的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通知》的文件要求，经班级评选推荐，学院综合考察班级推荐候选人在思想政治、工作、学习、生活等方面表现，现将推荐名单进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行公示：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省级优秀毕业生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魏  啸           杨丹瑜           赵轶男           孙  华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陈武晶           郝斌斌           史钰莹           谢怡帆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校级优秀生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马  可    张家豪    黄  洁    贾艳虹    任  兴    吴  慧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曹胜兰    闫  毅    吴宛枫    李瑞雪子  张维伟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公示期为20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日-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日。如有异议，可据实向学院反馈意见，联系人：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田红彬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，电话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/>
        </w:rPr>
        <w:t>86159208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。</w:t>
      </w: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国际经济与贸易学院</w:t>
      </w: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2020年5月20日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660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uiPriority w:val="0"/>
    <w:rPr>
      <w:color w:val="0A529F"/>
      <w:u w:val="singl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243</Characters>
  <Paragraphs>17</Paragraphs>
  <TotalTime>3</TotalTime>
  <ScaleCrop>false</ScaleCrop>
  <LinksUpToDate>false</LinksUpToDate>
  <CharactersWithSpaces>366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摆设。</cp:lastModifiedBy>
  <dcterms:modified xsi:type="dcterms:W3CDTF">2020-05-24T01:21:25Z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